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C75B1" w14:textId="77777777" w:rsidR="009A3874" w:rsidRPr="003D53C4" w:rsidRDefault="009A3874" w:rsidP="009A3874">
      <w:pPr>
        <w:pStyle w:val="NormalWeb"/>
        <w:spacing w:before="240" w:beforeAutospacing="0" w:after="240" w:afterAutospacing="0" w:line="276" w:lineRule="auto"/>
        <w:jc w:val="center"/>
        <w:rPr>
          <w:rFonts w:asciiTheme="minorHAnsi" w:hAnsiTheme="minorHAnsi"/>
          <w:b/>
          <w:sz w:val="24"/>
          <w:szCs w:val="24"/>
        </w:rPr>
      </w:pPr>
      <w:r w:rsidRPr="003D53C4">
        <w:rPr>
          <w:rFonts w:asciiTheme="minorHAnsi" w:hAnsiTheme="minorHAnsi"/>
          <w:b/>
          <w:sz w:val="24"/>
          <w:szCs w:val="24"/>
        </w:rPr>
        <w:t>UNICEF C4D</w:t>
      </w:r>
      <w:bookmarkStart w:id="0" w:name="_GoBack"/>
      <w:bookmarkEnd w:id="0"/>
      <w:r w:rsidRPr="003D53C4">
        <w:rPr>
          <w:rFonts w:asciiTheme="minorHAnsi" w:hAnsiTheme="minorHAnsi"/>
          <w:b/>
          <w:sz w:val="24"/>
          <w:szCs w:val="24"/>
        </w:rPr>
        <w:t xml:space="preserve"> Course: Module 3 Knowledge Test</w:t>
      </w:r>
    </w:p>
    <w:p w14:paraId="09ABB8AF" w14:textId="77777777" w:rsidR="009A3874" w:rsidRPr="003D53C4" w:rsidRDefault="009A3874" w:rsidP="009A3874">
      <w:pPr>
        <w:pStyle w:val="NormalWeb"/>
        <w:spacing w:before="240" w:beforeAutospacing="0" w:after="240" w:afterAutospacing="0" w:line="276" w:lineRule="auto"/>
        <w:rPr>
          <w:rFonts w:asciiTheme="minorHAnsi" w:hAnsiTheme="minorHAnsi"/>
          <w:sz w:val="24"/>
          <w:szCs w:val="24"/>
        </w:rPr>
      </w:pPr>
      <w:r w:rsidRPr="003D53C4">
        <w:rPr>
          <w:rFonts w:asciiTheme="minorHAnsi" w:hAnsiTheme="minorHAnsi"/>
          <w:sz w:val="24"/>
          <w:szCs w:val="24"/>
        </w:rPr>
        <w:t xml:space="preserve">Welcome to the Module 3 </w:t>
      </w:r>
      <w:r>
        <w:rPr>
          <w:rFonts w:asciiTheme="minorHAnsi" w:hAnsiTheme="minorHAnsi"/>
          <w:sz w:val="24"/>
          <w:szCs w:val="24"/>
        </w:rPr>
        <w:t>knowledge test!</w:t>
      </w:r>
    </w:p>
    <w:p w14:paraId="1BD8B997" w14:textId="77777777" w:rsidR="009A3874" w:rsidRDefault="009A3874" w:rsidP="009A3874">
      <w:pPr>
        <w:pStyle w:val="NormalWeb"/>
        <w:spacing w:before="240" w:beforeAutospacing="0" w:after="240" w:afterAutospacing="0" w:line="276" w:lineRule="auto"/>
        <w:rPr>
          <w:rFonts w:asciiTheme="minorHAnsi" w:hAnsiTheme="minorHAnsi"/>
          <w:sz w:val="24"/>
          <w:szCs w:val="24"/>
        </w:rPr>
      </w:pPr>
      <w:r w:rsidRPr="003D53C4">
        <w:rPr>
          <w:rFonts w:asciiTheme="minorHAnsi" w:hAnsiTheme="minorHAnsi"/>
          <w:sz w:val="24"/>
          <w:szCs w:val="24"/>
        </w:rPr>
        <w:t xml:space="preserve">The purpose of this short test is to allow you to see how well you learned and understood the content of </w:t>
      </w:r>
      <w:r>
        <w:rPr>
          <w:rFonts w:asciiTheme="minorHAnsi" w:hAnsiTheme="minorHAnsi"/>
          <w:sz w:val="24"/>
          <w:szCs w:val="24"/>
        </w:rPr>
        <w:t xml:space="preserve">Module 3: C4D Research, Monitoring and Evaluation. </w:t>
      </w:r>
    </w:p>
    <w:p w14:paraId="6454892E" w14:textId="28EE672A" w:rsidR="009A3874" w:rsidRDefault="009A3874" w:rsidP="009A3874">
      <w:pPr>
        <w:pStyle w:val="NormalWeb"/>
        <w:spacing w:before="240" w:beforeAutospacing="0" w:after="240" w:afterAutospacing="0" w:line="276" w:lineRule="auto"/>
        <w:rPr>
          <w:rFonts w:asciiTheme="minorHAnsi" w:hAnsiTheme="minorHAnsi"/>
          <w:sz w:val="24"/>
          <w:szCs w:val="24"/>
        </w:rPr>
      </w:pPr>
      <w:r>
        <w:rPr>
          <w:rFonts w:asciiTheme="minorHAnsi" w:hAnsiTheme="minorHAnsi"/>
          <w:sz w:val="24"/>
          <w:szCs w:val="24"/>
        </w:rPr>
        <w:t>This test has 3 parts</w:t>
      </w:r>
      <w:r w:rsidR="00D71294">
        <w:rPr>
          <w:rFonts w:asciiTheme="minorHAnsi" w:hAnsiTheme="minorHAnsi"/>
          <w:sz w:val="24"/>
          <w:szCs w:val="24"/>
        </w:rPr>
        <w:t>:</w:t>
      </w:r>
    </w:p>
    <w:p w14:paraId="5A3A738B" w14:textId="288D96A3" w:rsidR="00D71294" w:rsidRPr="00D71294" w:rsidRDefault="00D71294" w:rsidP="00D71294">
      <w:pPr>
        <w:widowControl w:val="0"/>
        <w:autoSpaceDE w:val="0"/>
        <w:autoSpaceDN w:val="0"/>
        <w:adjustRightInd w:val="0"/>
        <w:rPr>
          <w:rFonts w:eastAsia="ＭＳ 明朝" w:cs="Times New Roman"/>
        </w:rPr>
      </w:pPr>
      <w:r w:rsidRPr="00D71294">
        <w:rPr>
          <w:rFonts w:eastAsia="ＭＳ 明朝" w:cs="Times New Roman"/>
        </w:rPr>
        <w:t>P</w:t>
      </w:r>
      <w:r w:rsidRPr="00D71294">
        <w:rPr>
          <w:rFonts w:eastAsia="ＭＳ 明朝" w:cs="Times New Roman"/>
        </w:rPr>
        <w:t>art 1 - Multiple Choice Questions (Please answer all FIVE questions)</w:t>
      </w:r>
    </w:p>
    <w:p w14:paraId="0F6F90E9" w14:textId="77777777" w:rsidR="00D71294" w:rsidRPr="00D71294" w:rsidRDefault="00D71294" w:rsidP="00D71294">
      <w:pPr>
        <w:widowControl w:val="0"/>
        <w:autoSpaceDE w:val="0"/>
        <w:autoSpaceDN w:val="0"/>
        <w:adjustRightInd w:val="0"/>
        <w:rPr>
          <w:rFonts w:eastAsia="ＭＳ 明朝" w:cs="Times New Roman"/>
        </w:rPr>
      </w:pPr>
      <w:r w:rsidRPr="00D71294">
        <w:rPr>
          <w:rFonts w:eastAsia="ＭＳ 明朝" w:cs="Times New Roman"/>
        </w:rPr>
        <w:t>Part 2 - Short Answer Questions (Please answer BOTH questions)</w:t>
      </w:r>
    </w:p>
    <w:p w14:paraId="46170652" w14:textId="77777777" w:rsidR="00D71294" w:rsidRPr="00D71294" w:rsidRDefault="00D71294" w:rsidP="00D71294">
      <w:pPr>
        <w:widowControl w:val="0"/>
        <w:autoSpaceDE w:val="0"/>
        <w:autoSpaceDN w:val="0"/>
        <w:adjustRightInd w:val="0"/>
        <w:rPr>
          <w:rFonts w:eastAsia="ＭＳ 明朝" w:cs="Times New Roman"/>
        </w:rPr>
      </w:pPr>
      <w:r w:rsidRPr="00D71294">
        <w:rPr>
          <w:rFonts w:eastAsia="ＭＳ 明朝" w:cs="Times New Roman"/>
        </w:rPr>
        <w:t>Part 3 - Short Answer Choice Questions (Please answer any ONE out of the six choice questions)</w:t>
      </w:r>
    </w:p>
    <w:p w14:paraId="0E2E7FED" w14:textId="2B2AEB32" w:rsidR="00D71294" w:rsidRDefault="00D71294" w:rsidP="00D71294">
      <w:pPr>
        <w:pStyle w:val="NormalWeb"/>
        <w:spacing w:before="240" w:beforeAutospacing="0" w:after="240" w:afterAutospacing="0" w:line="276" w:lineRule="auto"/>
        <w:rPr>
          <w:rFonts w:asciiTheme="minorHAnsi" w:hAnsiTheme="minorHAnsi"/>
          <w:sz w:val="24"/>
          <w:szCs w:val="24"/>
        </w:rPr>
      </w:pPr>
      <w:r w:rsidRPr="00D71294">
        <w:rPr>
          <w:rFonts w:asciiTheme="minorHAnsi" w:hAnsiTheme="minorHAnsi"/>
          <w:sz w:val="24"/>
          <w:szCs w:val="24"/>
        </w:rPr>
        <w:t>Please limit your response to each question to NO MORE than 500 words for the short answers. </w:t>
      </w:r>
    </w:p>
    <w:p w14:paraId="4C77F15B" w14:textId="77777777" w:rsidR="009A3874" w:rsidRPr="003D53C4" w:rsidRDefault="009A3874" w:rsidP="009A3874">
      <w:pPr>
        <w:pStyle w:val="NormalWeb"/>
        <w:spacing w:before="240" w:beforeAutospacing="0" w:after="240" w:afterAutospacing="0" w:line="276" w:lineRule="auto"/>
        <w:rPr>
          <w:rFonts w:asciiTheme="minorHAnsi" w:hAnsiTheme="minorHAnsi"/>
          <w:sz w:val="24"/>
          <w:szCs w:val="24"/>
        </w:rPr>
      </w:pPr>
      <w:r w:rsidRPr="003D53C4">
        <w:rPr>
          <w:rFonts w:asciiTheme="minorHAnsi" w:hAnsiTheme="minorHAnsi"/>
          <w:sz w:val="24"/>
          <w:szCs w:val="24"/>
        </w:rPr>
        <w:t>Approximately one week after the test closes, your facilitator will individually email a total score and comments on your test.</w:t>
      </w:r>
    </w:p>
    <w:p w14:paraId="46ABE11C" w14:textId="784EBEEC" w:rsidR="009A3874" w:rsidRPr="003D53C4" w:rsidRDefault="009A3874" w:rsidP="009A3874">
      <w:pPr>
        <w:pStyle w:val="NormalWeb"/>
        <w:spacing w:before="240" w:beforeAutospacing="0" w:after="240" w:afterAutospacing="0" w:line="276" w:lineRule="auto"/>
        <w:rPr>
          <w:rFonts w:asciiTheme="minorHAnsi" w:hAnsiTheme="minorHAnsi"/>
          <w:sz w:val="24"/>
          <w:szCs w:val="24"/>
        </w:rPr>
      </w:pPr>
      <w:r w:rsidRPr="003D53C4">
        <w:rPr>
          <w:rFonts w:asciiTheme="minorHAnsi" w:hAnsiTheme="minorHAnsi"/>
          <w:sz w:val="24"/>
          <w:szCs w:val="24"/>
        </w:rPr>
        <w:t xml:space="preserve">The test will count for a total of </w:t>
      </w:r>
      <w:r>
        <w:rPr>
          <w:rFonts w:asciiTheme="minorHAnsi" w:hAnsiTheme="minorHAnsi"/>
          <w:b/>
          <w:sz w:val="24"/>
          <w:szCs w:val="24"/>
        </w:rPr>
        <w:t>20</w:t>
      </w:r>
      <w:r w:rsidRPr="003D53C4">
        <w:rPr>
          <w:rFonts w:asciiTheme="minorHAnsi" w:hAnsiTheme="minorHAnsi"/>
          <w:b/>
          <w:sz w:val="24"/>
          <w:szCs w:val="24"/>
        </w:rPr>
        <w:t xml:space="preserve"> points,</w:t>
      </w:r>
      <w:r w:rsidRPr="003D53C4">
        <w:rPr>
          <w:rFonts w:asciiTheme="minorHAnsi" w:hAnsiTheme="minorHAnsi"/>
          <w:sz w:val="24"/>
          <w:szCs w:val="24"/>
        </w:rPr>
        <w:t xml:space="preserve"> which will be applied to your final</w:t>
      </w:r>
      <w:r>
        <w:rPr>
          <w:rFonts w:asciiTheme="minorHAnsi" w:hAnsiTheme="minorHAnsi"/>
          <w:sz w:val="24"/>
          <w:szCs w:val="24"/>
        </w:rPr>
        <w:t xml:space="preserve"> score for the C4D course.</w:t>
      </w:r>
      <w:r w:rsidRPr="003D53C4">
        <w:rPr>
          <w:rFonts w:asciiTheme="minorHAnsi" w:hAnsiTheme="minorHAnsi"/>
          <w:sz w:val="24"/>
          <w:szCs w:val="24"/>
        </w:rPr>
        <w:t xml:space="preserve"> </w:t>
      </w:r>
      <w:r w:rsidR="00D71294" w:rsidRPr="00D71294">
        <w:rPr>
          <w:rFonts w:asciiTheme="minorHAnsi" w:hAnsiTheme="minorHAnsi"/>
          <w:sz w:val="24"/>
          <w:szCs w:val="24"/>
        </w:rPr>
        <w:t xml:space="preserve">Each multiple choice question is worth one point and each short answer question is worth </w:t>
      </w:r>
      <w:r w:rsidRPr="00D71294">
        <w:rPr>
          <w:rFonts w:asciiTheme="minorHAnsi" w:hAnsiTheme="minorHAnsi"/>
          <w:sz w:val="24"/>
          <w:szCs w:val="24"/>
        </w:rPr>
        <w:t>5 points.</w:t>
      </w:r>
    </w:p>
    <w:p w14:paraId="4AE7BC6C" w14:textId="77777777" w:rsidR="009A3874" w:rsidRPr="003D53C4" w:rsidRDefault="009A3874" w:rsidP="009A3874">
      <w:pPr>
        <w:widowControl w:val="0"/>
        <w:autoSpaceDE w:val="0"/>
        <w:autoSpaceDN w:val="0"/>
        <w:adjustRightInd w:val="0"/>
        <w:rPr>
          <w:rFonts w:cs="Times New Roman"/>
          <w:b/>
        </w:rPr>
      </w:pPr>
      <w:r w:rsidRPr="003D53C4">
        <w:rPr>
          <w:noProof/>
          <w:lang w:bidi="hi-IN"/>
        </w:rPr>
        <mc:AlternateContent>
          <mc:Choice Requires="wps">
            <w:drawing>
              <wp:anchor distT="4294967295" distB="4294967295" distL="114300" distR="114300" simplePos="0" relativeHeight="251659264" behindDoc="0" locked="0" layoutInCell="1" allowOverlap="1" wp14:anchorId="2816DF01" wp14:editId="1075DF77">
                <wp:simplePos x="0" y="0"/>
                <wp:positionH relativeFrom="column">
                  <wp:posOffset>0</wp:posOffset>
                </wp:positionH>
                <wp:positionV relativeFrom="paragraph">
                  <wp:posOffset>48895</wp:posOffset>
                </wp:positionV>
                <wp:extent cx="5829300" cy="0"/>
                <wp:effectExtent l="50800" t="25400" r="63500" b="1016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9E4153F" id="Straight Connector 1"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3.85pt" to="459pt,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" strokecolor="windowText" strokeweight="2pt">
                <v:shadow on="t" opacity="24903f" mv:blur="40000f" origin=",.5" offset="0,20000emu"/>
                <o:lock v:ext="edit" shapetype="f"/>
              </v:line>
            </w:pict>
          </mc:Fallback>
        </mc:AlternateContent>
      </w:r>
    </w:p>
    <w:p w14:paraId="7E769D45" w14:textId="3C02ADEE" w:rsidR="00D71294" w:rsidRPr="00A86BDB" w:rsidRDefault="00D71294" w:rsidP="00D71294">
      <w:pPr>
        <w:pStyle w:val="NormalWeb"/>
        <w:spacing w:before="0" w:beforeAutospacing="0" w:after="0" w:afterAutospacing="0" w:line="276" w:lineRule="auto"/>
        <w:jc w:val="center"/>
        <w:rPr>
          <w:rFonts w:asciiTheme="minorHAnsi" w:hAnsiTheme="minorHAnsi"/>
          <w:b/>
          <w:sz w:val="24"/>
          <w:szCs w:val="24"/>
          <w:u w:val="single"/>
        </w:rPr>
      </w:pPr>
      <w:r>
        <w:rPr>
          <w:rFonts w:asciiTheme="minorHAnsi" w:hAnsiTheme="minorHAnsi"/>
          <w:b/>
          <w:sz w:val="24"/>
          <w:szCs w:val="24"/>
          <w:u w:val="single"/>
        </w:rPr>
        <w:t>Part 1</w:t>
      </w:r>
      <w:r>
        <w:rPr>
          <w:rFonts w:asciiTheme="minorHAnsi" w:hAnsiTheme="minorHAnsi"/>
          <w:b/>
          <w:sz w:val="24"/>
          <w:szCs w:val="24"/>
          <w:u w:val="single"/>
        </w:rPr>
        <w:t xml:space="preserve">: </w:t>
      </w:r>
      <w:r w:rsidRPr="00A86BDB">
        <w:rPr>
          <w:rFonts w:asciiTheme="minorHAnsi" w:hAnsiTheme="minorHAnsi"/>
          <w:b/>
          <w:sz w:val="24"/>
          <w:szCs w:val="24"/>
          <w:u w:val="single"/>
        </w:rPr>
        <w:t>Multiple Choice Questions</w:t>
      </w:r>
      <w:r>
        <w:rPr>
          <w:rFonts w:asciiTheme="minorHAnsi" w:hAnsiTheme="minorHAnsi"/>
          <w:b/>
          <w:sz w:val="24"/>
          <w:szCs w:val="24"/>
          <w:u w:val="single"/>
        </w:rPr>
        <w:t xml:space="preserve"> (Please answer ALL FIVE questions)</w:t>
      </w:r>
    </w:p>
    <w:p w14:paraId="277C521C" w14:textId="77777777" w:rsidR="00D71294" w:rsidRDefault="00D71294" w:rsidP="00D71294">
      <w:pPr>
        <w:spacing w:line="276" w:lineRule="auto"/>
        <w:jc w:val="both"/>
        <w:rPr>
          <w:b/>
        </w:rPr>
      </w:pPr>
    </w:p>
    <w:p w14:paraId="6C13A674" w14:textId="6FC22CA8" w:rsidR="00D71294" w:rsidRDefault="00086451" w:rsidP="00D71294">
      <w:pPr>
        <w:spacing w:line="276" w:lineRule="auto"/>
        <w:jc w:val="both"/>
        <w:rPr>
          <w:b/>
        </w:rPr>
      </w:pPr>
      <w:r>
        <w:rPr>
          <w:b/>
        </w:rPr>
        <w:t xml:space="preserve">Part 1, Questions 1 through 5: Please </w:t>
      </w:r>
      <w:r w:rsidR="00D71294">
        <w:rPr>
          <w:b/>
        </w:rPr>
        <w:t xml:space="preserve">Answer all 5 questions. </w:t>
      </w:r>
    </w:p>
    <w:p w14:paraId="409B9504" w14:textId="77777777" w:rsidR="00D71294" w:rsidRPr="00A86BDB" w:rsidRDefault="00D71294" w:rsidP="00D71294">
      <w:pPr>
        <w:spacing w:line="276" w:lineRule="auto"/>
        <w:jc w:val="both"/>
        <w:rPr>
          <w:b/>
        </w:rPr>
      </w:pPr>
    </w:p>
    <w:p w14:paraId="48E5A268" w14:textId="77777777" w:rsidR="00D71294" w:rsidRDefault="00D71294" w:rsidP="00D71294">
      <w:pPr>
        <w:numPr>
          <w:ilvl w:val="0"/>
          <w:numId w:val="2"/>
        </w:numPr>
        <w:spacing w:after="200" w:line="276" w:lineRule="auto"/>
        <w:contextualSpacing/>
        <w:jc w:val="both"/>
        <w:rPr>
          <w:rFonts w:cs="Arial"/>
        </w:rPr>
      </w:pPr>
      <w:r w:rsidRPr="00A86BDB">
        <w:t>According to Bertrand, which type of evaluation answers the question – “</w:t>
      </w:r>
      <w:r w:rsidRPr="00A86BDB">
        <w:rPr>
          <w:rFonts w:cs="Arial"/>
        </w:rPr>
        <w:t>did the programme make a difference?”</w:t>
      </w:r>
    </w:p>
    <w:p w14:paraId="2C9449C6" w14:textId="77777777" w:rsidR="00D71294" w:rsidRDefault="00D71294" w:rsidP="00D71294">
      <w:pPr>
        <w:numPr>
          <w:ilvl w:val="1"/>
          <w:numId w:val="2"/>
        </w:numPr>
        <w:spacing w:after="200" w:line="276" w:lineRule="auto"/>
        <w:contextualSpacing/>
        <w:jc w:val="both"/>
        <w:rPr>
          <w:rFonts w:cs="Arial"/>
        </w:rPr>
      </w:pPr>
      <w:r w:rsidRPr="00A86BDB">
        <w:t>Process evaluation</w:t>
      </w:r>
    </w:p>
    <w:p w14:paraId="4FDEEA2D" w14:textId="77777777" w:rsidR="00D71294" w:rsidRDefault="00D71294" w:rsidP="00D71294">
      <w:pPr>
        <w:numPr>
          <w:ilvl w:val="1"/>
          <w:numId w:val="2"/>
        </w:numPr>
        <w:spacing w:after="200" w:line="276" w:lineRule="auto"/>
        <w:contextualSpacing/>
        <w:jc w:val="both"/>
        <w:rPr>
          <w:rFonts w:cs="Arial"/>
        </w:rPr>
      </w:pPr>
      <w:r w:rsidRPr="00A86BDB">
        <w:t>Summative evaluation</w:t>
      </w:r>
    </w:p>
    <w:p w14:paraId="35CA917F" w14:textId="77777777" w:rsidR="00D71294" w:rsidRDefault="00D71294" w:rsidP="00D71294">
      <w:pPr>
        <w:numPr>
          <w:ilvl w:val="1"/>
          <w:numId w:val="2"/>
        </w:numPr>
        <w:spacing w:after="200" w:line="276" w:lineRule="auto"/>
        <w:contextualSpacing/>
        <w:jc w:val="both"/>
        <w:rPr>
          <w:rFonts w:cs="Arial"/>
        </w:rPr>
      </w:pPr>
      <w:r w:rsidRPr="00A86BDB">
        <w:t>Formative evaluation</w:t>
      </w:r>
    </w:p>
    <w:p w14:paraId="373C841D" w14:textId="77777777" w:rsidR="00D71294" w:rsidRPr="00A86BDB" w:rsidRDefault="00D71294" w:rsidP="00D71294">
      <w:pPr>
        <w:numPr>
          <w:ilvl w:val="1"/>
          <w:numId w:val="2"/>
        </w:numPr>
        <w:spacing w:after="200" w:line="276" w:lineRule="auto"/>
        <w:contextualSpacing/>
        <w:jc w:val="both"/>
        <w:rPr>
          <w:rFonts w:cs="Arial"/>
        </w:rPr>
      </w:pPr>
      <w:r w:rsidRPr="00A86BDB">
        <w:t>Developmental evaluation</w:t>
      </w:r>
    </w:p>
    <w:p w14:paraId="27A5113F" w14:textId="77777777" w:rsidR="00D71294" w:rsidRDefault="00D71294" w:rsidP="00D71294">
      <w:pPr>
        <w:spacing w:after="200" w:line="276" w:lineRule="auto"/>
        <w:contextualSpacing/>
        <w:jc w:val="both"/>
      </w:pPr>
    </w:p>
    <w:p w14:paraId="02936705" w14:textId="77777777" w:rsidR="00D71294" w:rsidRDefault="00D71294" w:rsidP="00D71294">
      <w:pPr>
        <w:numPr>
          <w:ilvl w:val="0"/>
          <w:numId w:val="2"/>
        </w:numPr>
        <w:spacing w:after="200" w:line="276" w:lineRule="auto"/>
        <w:contextualSpacing/>
        <w:jc w:val="both"/>
      </w:pPr>
      <w:r w:rsidRPr="00A86BDB">
        <w:t>Saunders, Evans and Joshi (Unit 4 reading) present the elements of a process evaluation plan. Which element is described as the “proportion of the intended priority audience that participates in the intervention”?</w:t>
      </w:r>
    </w:p>
    <w:p w14:paraId="6BE3E914" w14:textId="77777777" w:rsidR="00D71294" w:rsidRDefault="00D71294" w:rsidP="00D71294">
      <w:pPr>
        <w:numPr>
          <w:ilvl w:val="1"/>
          <w:numId w:val="2"/>
        </w:numPr>
        <w:spacing w:after="200" w:line="276" w:lineRule="auto"/>
        <w:contextualSpacing/>
        <w:jc w:val="both"/>
      </w:pPr>
      <w:r w:rsidRPr="00A86BDB">
        <w:t>Reach</w:t>
      </w:r>
    </w:p>
    <w:p w14:paraId="2171A24D" w14:textId="77777777" w:rsidR="00D71294" w:rsidRDefault="00D71294" w:rsidP="00D71294">
      <w:pPr>
        <w:numPr>
          <w:ilvl w:val="1"/>
          <w:numId w:val="2"/>
        </w:numPr>
        <w:spacing w:after="200" w:line="276" w:lineRule="auto"/>
        <w:contextualSpacing/>
        <w:jc w:val="both"/>
      </w:pPr>
      <w:r w:rsidRPr="00A86BDB">
        <w:lastRenderedPageBreak/>
        <w:t xml:space="preserve">Dose delivered </w:t>
      </w:r>
    </w:p>
    <w:p w14:paraId="1F6C1C19" w14:textId="77777777" w:rsidR="00D71294" w:rsidRDefault="00D71294" w:rsidP="00D71294">
      <w:pPr>
        <w:numPr>
          <w:ilvl w:val="1"/>
          <w:numId w:val="2"/>
        </w:numPr>
        <w:spacing w:after="200" w:line="276" w:lineRule="auto"/>
        <w:contextualSpacing/>
        <w:jc w:val="both"/>
      </w:pPr>
      <w:r w:rsidRPr="00A86BDB">
        <w:t>Context</w:t>
      </w:r>
    </w:p>
    <w:p w14:paraId="117EA06F" w14:textId="77777777" w:rsidR="00D71294" w:rsidRPr="00A86BDB" w:rsidRDefault="00D71294" w:rsidP="00D71294">
      <w:pPr>
        <w:numPr>
          <w:ilvl w:val="1"/>
          <w:numId w:val="2"/>
        </w:numPr>
        <w:spacing w:after="200" w:line="276" w:lineRule="auto"/>
        <w:contextualSpacing/>
        <w:jc w:val="both"/>
      </w:pPr>
      <w:r w:rsidRPr="00A86BDB">
        <w:t>Fidelity</w:t>
      </w:r>
    </w:p>
    <w:p w14:paraId="41DD8263" w14:textId="77777777" w:rsidR="00D71294" w:rsidRPr="00A86BDB" w:rsidRDefault="00D71294" w:rsidP="00D71294">
      <w:pPr>
        <w:spacing w:line="276" w:lineRule="auto"/>
        <w:jc w:val="both"/>
      </w:pPr>
    </w:p>
    <w:p w14:paraId="69DFF56A" w14:textId="77777777" w:rsidR="00D71294" w:rsidRDefault="00D71294" w:rsidP="00D71294">
      <w:pPr>
        <w:pStyle w:val="ListParagraph"/>
        <w:numPr>
          <w:ilvl w:val="0"/>
          <w:numId w:val="2"/>
        </w:numPr>
        <w:spacing w:line="276" w:lineRule="auto"/>
        <w:jc w:val="both"/>
      </w:pPr>
      <w:r w:rsidRPr="00A86BDB">
        <w:t>Which of the following is NOT a good reason to use quantitative methods when investigating beliefs among a given population?</w:t>
      </w:r>
    </w:p>
    <w:p w14:paraId="4FD6E176" w14:textId="77777777" w:rsidR="00D71294" w:rsidRDefault="00D71294" w:rsidP="00D71294">
      <w:pPr>
        <w:pStyle w:val="ListParagraph"/>
        <w:numPr>
          <w:ilvl w:val="1"/>
          <w:numId w:val="2"/>
        </w:numPr>
        <w:spacing w:line="276" w:lineRule="auto"/>
        <w:jc w:val="both"/>
      </w:pPr>
      <w:r w:rsidRPr="00A86BDB">
        <w:t xml:space="preserve">the objective is to know </w:t>
      </w:r>
      <w:r w:rsidRPr="00A86BDB">
        <w:rPr>
          <w:b/>
        </w:rPr>
        <w:t>how many</w:t>
      </w:r>
      <w:r w:rsidRPr="00A86BDB">
        <w:t xml:space="preserve"> among a given population feel strongly about a certain cultural belief</w:t>
      </w:r>
    </w:p>
    <w:p w14:paraId="019452AC" w14:textId="77777777" w:rsidR="00D71294" w:rsidRDefault="00D71294" w:rsidP="00D71294">
      <w:pPr>
        <w:pStyle w:val="ListParagraph"/>
        <w:numPr>
          <w:ilvl w:val="1"/>
          <w:numId w:val="2"/>
        </w:numPr>
        <w:spacing w:line="276" w:lineRule="auto"/>
        <w:jc w:val="both"/>
      </w:pPr>
      <w:r>
        <w:t xml:space="preserve">the objective is to know </w:t>
      </w:r>
      <w:r w:rsidRPr="00A86BDB">
        <w:rPr>
          <w:b/>
        </w:rPr>
        <w:t>why</w:t>
      </w:r>
      <w:r w:rsidRPr="00A86BDB">
        <w:t xml:space="preserve"> cultural beliefs are important to members of the population</w:t>
      </w:r>
    </w:p>
    <w:p w14:paraId="32344C0E" w14:textId="77777777" w:rsidR="00D71294" w:rsidRDefault="00D71294" w:rsidP="00D71294">
      <w:pPr>
        <w:pStyle w:val="ListParagraph"/>
        <w:numPr>
          <w:ilvl w:val="1"/>
          <w:numId w:val="2"/>
        </w:numPr>
        <w:spacing w:line="276" w:lineRule="auto"/>
        <w:jc w:val="both"/>
      </w:pPr>
      <w:r w:rsidRPr="00A86BDB">
        <w:t>the objective is to know</w:t>
      </w:r>
      <w:r w:rsidRPr="00A86BDB">
        <w:rPr>
          <w:b/>
        </w:rPr>
        <w:t xml:space="preserve"> which</w:t>
      </w:r>
      <w:r w:rsidRPr="00A86BDB">
        <w:t xml:space="preserve"> beliefs are most important among a given population</w:t>
      </w:r>
    </w:p>
    <w:p w14:paraId="1B567813" w14:textId="77777777" w:rsidR="00D71294" w:rsidRDefault="00D71294" w:rsidP="00D71294">
      <w:pPr>
        <w:pStyle w:val="ListParagraph"/>
        <w:numPr>
          <w:ilvl w:val="1"/>
          <w:numId w:val="2"/>
        </w:numPr>
        <w:spacing w:line="276" w:lineRule="auto"/>
        <w:jc w:val="both"/>
      </w:pPr>
      <w:r w:rsidRPr="00A86BDB">
        <w:t xml:space="preserve">the objective is to know </w:t>
      </w:r>
      <w:r w:rsidRPr="00A86BDB">
        <w:rPr>
          <w:b/>
        </w:rPr>
        <w:t>which</w:t>
      </w:r>
      <w:r w:rsidRPr="00A86BDB">
        <w:t xml:space="preserve"> beliefs are least important among a given population</w:t>
      </w:r>
    </w:p>
    <w:p w14:paraId="5F493EB7" w14:textId="77777777" w:rsidR="00D71294" w:rsidRDefault="00D71294" w:rsidP="00D71294">
      <w:pPr>
        <w:pStyle w:val="ListParagraph"/>
        <w:spacing w:line="276" w:lineRule="auto"/>
        <w:ind w:left="1440"/>
        <w:jc w:val="both"/>
      </w:pPr>
    </w:p>
    <w:p w14:paraId="17F7D174" w14:textId="77777777" w:rsidR="00D71294" w:rsidRPr="00A86BDB" w:rsidRDefault="00D71294" w:rsidP="00D71294">
      <w:pPr>
        <w:pStyle w:val="ListParagraph"/>
        <w:numPr>
          <w:ilvl w:val="0"/>
          <w:numId w:val="2"/>
        </w:numPr>
        <w:spacing w:line="276" w:lineRule="auto"/>
        <w:jc w:val="both"/>
      </w:pPr>
      <w:r w:rsidRPr="00A86BDB">
        <w:t>Which of the following</w:t>
      </w:r>
      <w:r w:rsidRPr="00A86BDB">
        <w:rPr>
          <w:b/>
        </w:rPr>
        <w:t xml:space="preserve"> </w:t>
      </w:r>
      <w:r w:rsidRPr="007B7972">
        <w:t>r</w:t>
      </w:r>
      <w:r w:rsidRPr="00B957C4">
        <w:rPr>
          <w:rFonts w:eastAsia="Times New Roman"/>
          <w:color w:val="000000"/>
          <w:shd w:val="clear" w:color="auto" w:fill="FFFFFF"/>
        </w:rPr>
        <w:t>es</w:t>
      </w:r>
      <w:r w:rsidRPr="00A86BDB">
        <w:rPr>
          <w:rFonts w:eastAsia="Times New Roman"/>
          <w:color w:val="000000"/>
          <w:shd w:val="clear" w:color="auto" w:fill="FFFFFF"/>
        </w:rPr>
        <w:t>earch techniques can be made participatory through design and planning?</w:t>
      </w:r>
    </w:p>
    <w:p w14:paraId="192B1E91" w14:textId="77777777" w:rsidR="00D71294" w:rsidRPr="00A86BDB" w:rsidRDefault="00D71294" w:rsidP="00D71294">
      <w:pPr>
        <w:pStyle w:val="ListParagraph"/>
        <w:numPr>
          <w:ilvl w:val="1"/>
          <w:numId w:val="2"/>
        </w:numPr>
        <w:spacing w:line="276" w:lineRule="auto"/>
        <w:jc w:val="both"/>
      </w:pPr>
      <w:r w:rsidRPr="00A86BDB">
        <w:rPr>
          <w:rFonts w:cs="Arial"/>
        </w:rPr>
        <w:t>Surveys</w:t>
      </w:r>
    </w:p>
    <w:p w14:paraId="264068D5" w14:textId="77777777" w:rsidR="00D71294" w:rsidRPr="00A86BDB" w:rsidRDefault="00D71294" w:rsidP="00D71294">
      <w:pPr>
        <w:pStyle w:val="ListParagraph"/>
        <w:numPr>
          <w:ilvl w:val="1"/>
          <w:numId w:val="2"/>
        </w:numPr>
        <w:spacing w:line="276" w:lineRule="auto"/>
        <w:jc w:val="both"/>
      </w:pPr>
      <w:r w:rsidRPr="00A86BDB">
        <w:rPr>
          <w:rFonts w:cs="Arial"/>
        </w:rPr>
        <w:t>Focus groups</w:t>
      </w:r>
    </w:p>
    <w:p w14:paraId="10028A26" w14:textId="77777777" w:rsidR="00D71294" w:rsidRPr="00A86BDB" w:rsidRDefault="00D71294" w:rsidP="00D71294">
      <w:pPr>
        <w:pStyle w:val="ListParagraph"/>
        <w:numPr>
          <w:ilvl w:val="1"/>
          <w:numId w:val="2"/>
        </w:numPr>
        <w:spacing w:line="276" w:lineRule="auto"/>
        <w:jc w:val="both"/>
      </w:pPr>
      <w:r w:rsidRPr="00A86BDB">
        <w:rPr>
          <w:rFonts w:cs="Arial"/>
        </w:rPr>
        <w:t>Participant observation</w:t>
      </w:r>
    </w:p>
    <w:p w14:paraId="4C7A9451" w14:textId="77777777" w:rsidR="00D71294" w:rsidRPr="00A86BDB" w:rsidRDefault="00D71294" w:rsidP="00D71294">
      <w:pPr>
        <w:pStyle w:val="ListParagraph"/>
        <w:numPr>
          <w:ilvl w:val="1"/>
          <w:numId w:val="2"/>
        </w:numPr>
        <w:spacing w:line="276" w:lineRule="auto"/>
        <w:jc w:val="both"/>
      </w:pPr>
      <w:r w:rsidRPr="00A86BDB">
        <w:rPr>
          <w:rFonts w:cs="Arial"/>
        </w:rPr>
        <w:t>All of the above</w:t>
      </w:r>
    </w:p>
    <w:p w14:paraId="1598D054" w14:textId="77777777" w:rsidR="00D71294" w:rsidRPr="00A86BDB" w:rsidRDefault="00D71294" w:rsidP="00D71294">
      <w:pPr>
        <w:pStyle w:val="ListParagraph"/>
        <w:spacing w:line="276" w:lineRule="auto"/>
        <w:ind w:left="1440"/>
        <w:jc w:val="both"/>
      </w:pPr>
    </w:p>
    <w:p w14:paraId="227CE562" w14:textId="77777777" w:rsidR="00D71294" w:rsidRPr="00C06110" w:rsidRDefault="00D71294" w:rsidP="00D71294">
      <w:pPr>
        <w:pStyle w:val="ListParagraph"/>
        <w:numPr>
          <w:ilvl w:val="0"/>
          <w:numId w:val="2"/>
        </w:numPr>
      </w:pPr>
      <w:r w:rsidRPr="00C06110">
        <w:t>Effectiveness is the extent to which a policy or program is achieving its goals.  The extent to which the findings of a program are relevant to other times, subjects, similar populations and programs is called</w:t>
      </w:r>
    </w:p>
    <w:p w14:paraId="2C78A34A" w14:textId="77777777" w:rsidR="00D71294" w:rsidRPr="00C06110" w:rsidRDefault="00D71294" w:rsidP="00D71294">
      <w:pPr>
        <w:pStyle w:val="ListParagraph"/>
        <w:numPr>
          <w:ilvl w:val="0"/>
          <w:numId w:val="3"/>
        </w:numPr>
        <w:ind w:left="1170"/>
      </w:pPr>
      <w:r w:rsidRPr="00C06110">
        <w:t>Relevancy</w:t>
      </w:r>
    </w:p>
    <w:p w14:paraId="2B1D1AB0" w14:textId="77777777" w:rsidR="00D71294" w:rsidRPr="00C06110" w:rsidRDefault="00D71294" w:rsidP="00D71294">
      <w:pPr>
        <w:pStyle w:val="ListParagraph"/>
        <w:numPr>
          <w:ilvl w:val="0"/>
          <w:numId w:val="3"/>
        </w:numPr>
        <w:ind w:left="1170"/>
      </w:pPr>
      <w:r w:rsidRPr="00C06110">
        <w:t>Representativeness</w:t>
      </w:r>
    </w:p>
    <w:p w14:paraId="16958C62" w14:textId="77777777" w:rsidR="00D71294" w:rsidRPr="00C06110" w:rsidRDefault="00D71294" w:rsidP="00D71294">
      <w:pPr>
        <w:pStyle w:val="ListParagraph"/>
        <w:numPr>
          <w:ilvl w:val="0"/>
          <w:numId w:val="3"/>
        </w:numPr>
        <w:ind w:left="1170"/>
      </w:pPr>
      <w:r w:rsidRPr="00C06110">
        <w:t xml:space="preserve">Measurement Validity </w:t>
      </w:r>
    </w:p>
    <w:p w14:paraId="02375928" w14:textId="77777777" w:rsidR="00D71294" w:rsidRPr="00C06110" w:rsidRDefault="00D71294" w:rsidP="00D71294">
      <w:pPr>
        <w:pStyle w:val="ListParagraph"/>
        <w:numPr>
          <w:ilvl w:val="0"/>
          <w:numId w:val="3"/>
        </w:numPr>
        <w:ind w:left="1170"/>
      </w:pPr>
      <w:r w:rsidRPr="00C06110">
        <w:t>Generalizability</w:t>
      </w:r>
    </w:p>
    <w:p w14:paraId="206406EF" w14:textId="77777777" w:rsidR="00D71294" w:rsidRDefault="00D71294" w:rsidP="009A3874">
      <w:pPr>
        <w:widowControl w:val="0"/>
        <w:autoSpaceDE w:val="0"/>
        <w:autoSpaceDN w:val="0"/>
        <w:adjustRightInd w:val="0"/>
        <w:rPr>
          <w:rFonts w:cs="Times New Roman"/>
          <w:b/>
          <w:u w:val="single"/>
        </w:rPr>
      </w:pPr>
    </w:p>
    <w:p w14:paraId="7E450EDF" w14:textId="77777777" w:rsidR="00D71294" w:rsidRPr="003D53C4" w:rsidRDefault="00D71294" w:rsidP="00D71294">
      <w:pPr>
        <w:widowControl w:val="0"/>
        <w:autoSpaceDE w:val="0"/>
        <w:autoSpaceDN w:val="0"/>
        <w:adjustRightInd w:val="0"/>
        <w:rPr>
          <w:b/>
        </w:rPr>
      </w:pPr>
      <w:r w:rsidRPr="003D53C4">
        <w:rPr>
          <w:noProof/>
          <w:lang w:bidi="hi-IN"/>
        </w:rPr>
        <mc:AlternateContent>
          <mc:Choice Requires="wps">
            <w:drawing>
              <wp:anchor distT="4294967295" distB="4294967295" distL="114300" distR="114300" simplePos="0" relativeHeight="251664384" behindDoc="0" locked="0" layoutInCell="1" allowOverlap="1" wp14:anchorId="3A587B25" wp14:editId="6F791746">
                <wp:simplePos x="0" y="0"/>
                <wp:positionH relativeFrom="column">
                  <wp:posOffset>0</wp:posOffset>
                </wp:positionH>
                <wp:positionV relativeFrom="paragraph">
                  <wp:posOffset>35560</wp:posOffset>
                </wp:positionV>
                <wp:extent cx="5829300" cy="0"/>
                <wp:effectExtent l="50800" t="25400" r="63500" b="1016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9125860" id="Straight Connector 4" o:spid="_x0000_s1026" style="position:absolute;z-index:25166438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2.8pt" to="459pt,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" strokecolor="windowText" strokeweight="2pt">
                <v:shadow on="t" opacity="24903f" mv:blur="40000f" origin=",.5" offset="0,20000emu"/>
                <o:lock v:ext="edit" shapetype="f"/>
              </v:line>
            </w:pict>
          </mc:Fallback>
        </mc:AlternateContent>
      </w:r>
    </w:p>
    <w:p w14:paraId="5B12E0C0" w14:textId="77777777" w:rsidR="00D71294" w:rsidRDefault="00D71294" w:rsidP="009A3874">
      <w:pPr>
        <w:widowControl w:val="0"/>
        <w:autoSpaceDE w:val="0"/>
        <w:autoSpaceDN w:val="0"/>
        <w:adjustRightInd w:val="0"/>
        <w:rPr>
          <w:rFonts w:cs="Times New Roman"/>
          <w:b/>
          <w:u w:val="single"/>
        </w:rPr>
      </w:pPr>
    </w:p>
    <w:p w14:paraId="37345F7D" w14:textId="6B00720F" w:rsidR="009A3874" w:rsidRPr="003D53C4" w:rsidRDefault="00FF3840" w:rsidP="00D71294">
      <w:pPr>
        <w:widowControl w:val="0"/>
        <w:autoSpaceDE w:val="0"/>
        <w:autoSpaceDN w:val="0"/>
        <w:adjustRightInd w:val="0"/>
        <w:jc w:val="center"/>
        <w:rPr>
          <w:rFonts w:cs="Times New Roman"/>
          <w:b/>
          <w:u w:val="single"/>
        </w:rPr>
      </w:pPr>
      <w:r>
        <w:rPr>
          <w:rFonts w:cs="Times New Roman"/>
          <w:b/>
          <w:u w:val="single"/>
        </w:rPr>
        <w:t xml:space="preserve">Part 2: </w:t>
      </w:r>
      <w:r w:rsidRPr="00FF3840">
        <w:rPr>
          <w:rFonts w:cs="Times New Roman"/>
          <w:b/>
          <w:u w:val="single"/>
        </w:rPr>
        <w:t>Short Answer Questions (Please answer BOTH questions)</w:t>
      </w:r>
    </w:p>
    <w:p w14:paraId="6F401998" w14:textId="77777777" w:rsidR="009A3874" w:rsidRPr="003D53C4" w:rsidRDefault="009A3874" w:rsidP="009A3874">
      <w:pPr>
        <w:widowControl w:val="0"/>
        <w:autoSpaceDE w:val="0"/>
        <w:autoSpaceDN w:val="0"/>
        <w:adjustRightInd w:val="0"/>
        <w:rPr>
          <w:rFonts w:cs="Times New Roman"/>
          <w:b/>
        </w:rPr>
      </w:pPr>
    </w:p>
    <w:p w14:paraId="19C24929" w14:textId="36AD28DC" w:rsidR="009A3874" w:rsidRPr="004E5F9E" w:rsidRDefault="00D71294" w:rsidP="009A3874">
      <w:pPr>
        <w:widowControl w:val="0"/>
        <w:autoSpaceDE w:val="0"/>
        <w:autoSpaceDN w:val="0"/>
        <w:adjustRightInd w:val="0"/>
        <w:rPr>
          <w:rFonts w:cs="Times New Roman"/>
          <w:b/>
        </w:rPr>
      </w:pPr>
      <w:r>
        <w:rPr>
          <w:rFonts w:cs="Times New Roman"/>
          <w:b/>
        </w:rPr>
        <w:t>Part 2</w:t>
      </w:r>
      <w:r w:rsidR="00C06110">
        <w:rPr>
          <w:rFonts w:cs="Times New Roman"/>
          <w:b/>
        </w:rPr>
        <w:t xml:space="preserve">, </w:t>
      </w:r>
      <w:r w:rsidR="009A3874" w:rsidRPr="003D53C4">
        <w:rPr>
          <w:rFonts w:cs="Times New Roman"/>
          <w:b/>
        </w:rPr>
        <w:t>Question 1:</w:t>
      </w:r>
      <w:r w:rsidR="00CD00ED">
        <w:rPr>
          <w:rFonts w:cs="Times New Roman"/>
          <w:b/>
        </w:rPr>
        <w:t xml:space="preserve"> Please respond to the question below. </w:t>
      </w:r>
    </w:p>
    <w:p w14:paraId="5CB8FF97" w14:textId="197E2C73" w:rsidR="009A3874" w:rsidRPr="00C06110" w:rsidRDefault="009A3874" w:rsidP="009A3874">
      <w:pPr>
        <w:widowControl w:val="0"/>
        <w:autoSpaceDE w:val="0"/>
        <w:autoSpaceDN w:val="0"/>
        <w:adjustRightInd w:val="0"/>
        <w:rPr>
          <w:rFonts w:cs="Times New Roman"/>
          <w:bCs/>
        </w:rPr>
      </w:pPr>
      <w:r w:rsidRPr="00C06110">
        <w:rPr>
          <w:rFonts w:cs="Times New Roman"/>
          <w:bCs/>
        </w:rPr>
        <w:t>Name and describe ONE qualitative method and ONE quantitative method. Discuss (briefly) at least two advantages and disadvantages of each method in your answer. Provide a possible application of each.</w:t>
      </w:r>
    </w:p>
    <w:p w14:paraId="40321C92" w14:textId="77777777" w:rsidR="009A3874" w:rsidRPr="00C06110" w:rsidRDefault="009A3874" w:rsidP="009A3874">
      <w:pPr>
        <w:widowControl w:val="0"/>
        <w:autoSpaceDE w:val="0"/>
        <w:autoSpaceDN w:val="0"/>
        <w:adjustRightInd w:val="0"/>
        <w:rPr>
          <w:rFonts w:cs="Times New Roman"/>
          <w:sz w:val="20"/>
          <w:szCs w:val="20"/>
        </w:rPr>
      </w:pPr>
      <w:r w:rsidRPr="00C06110">
        <w:rPr>
          <w:rFonts w:cs="Times New Roman"/>
          <w:sz w:val="20"/>
          <w:szCs w:val="20"/>
        </w:rPr>
        <w:t>Assessment Guideline: Name and describe one of each type of method (2 points); discuss advantages and disadvantages of each (2 points); include possible application (1 point).</w:t>
      </w:r>
    </w:p>
    <w:p w14:paraId="5D7EE946" w14:textId="77777777" w:rsidR="00CD00ED" w:rsidRDefault="00CD00ED" w:rsidP="009A3874">
      <w:pPr>
        <w:widowControl w:val="0"/>
        <w:autoSpaceDE w:val="0"/>
        <w:autoSpaceDN w:val="0"/>
        <w:adjustRightInd w:val="0"/>
        <w:rPr>
          <w:rFonts w:cs="Times New Roman"/>
        </w:rPr>
      </w:pPr>
    </w:p>
    <w:p w14:paraId="5E982D09" w14:textId="21083832" w:rsidR="00CD00ED" w:rsidRPr="004E5F9E" w:rsidRDefault="00D71294" w:rsidP="009A3874">
      <w:pPr>
        <w:widowControl w:val="0"/>
        <w:autoSpaceDE w:val="0"/>
        <w:autoSpaceDN w:val="0"/>
        <w:adjustRightInd w:val="0"/>
        <w:rPr>
          <w:rFonts w:cs="Times New Roman"/>
          <w:b/>
          <w:bCs/>
        </w:rPr>
      </w:pPr>
      <w:r>
        <w:rPr>
          <w:rFonts w:cs="Times New Roman"/>
          <w:b/>
          <w:bCs/>
        </w:rPr>
        <w:t>Part 2</w:t>
      </w:r>
      <w:r w:rsidR="00C06110">
        <w:rPr>
          <w:rFonts w:cs="Times New Roman"/>
          <w:b/>
          <w:bCs/>
        </w:rPr>
        <w:t xml:space="preserve">, </w:t>
      </w:r>
      <w:r w:rsidR="00CD00ED" w:rsidRPr="00CD00ED">
        <w:rPr>
          <w:rFonts w:cs="Times New Roman"/>
          <w:b/>
          <w:bCs/>
        </w:rPr>
        <w:t>Question 2:</w:t>
      </w:r>
      <w:r w:rsidR="00CD00ED">
        <w:rPr>
          <w:rFonts w:cs="Times New Roman"/>
          <w:b/>
          <w:bCs/>
        </w:rPr>
        <w:t xml:space="preserve"> Please respond to the question below. </w:t>
      </w:r>
    </w:p>
    <w:p w14:paraId="3C8E3F33" w14:textId="187C0914" w:rsidR="00CD00ED" w:rsidRPr="00C06110" w:rsidRDefault="00CD00ED" w:rsidP="00C06110">
      <w:pPr>
        <w:widowControl w:val="0"/>
        <w:autoSpaceDE w:val="0"/>
        <w:autoSpaceDN w:val="0"/>
        <w:adjustRightInd w:val="0"/>
        <w:spacing w:line="276" w:lineRule="auto"/>
        <w:rPr>
          <w:rFonts w:cs="Times New Roman"/>
        </w:rPr>
      </w:pPr>
      <w:r w:rsidRPr="00C06110">
        <w:rPr>
          <w:rFonts w:cs="Times New Roman"/>
        </w:rPr>
        <w:t>What is participatory monitoring and evaluation (PM&amp;E)? How is it different from conventional M&amp;E? What are the challenges and benefits of using PM&amp;E?</w:t>
      </w:r>
    </w:p>
    <w:p w14:paraId="381B4C50" w14:textId="77777777" w:rsidR="00CD00ED" w:rsidRPr="00C06110" w:rsidRDefault="00CD00ED" w:rsidP="00CD00ED">
      <w:pPr>
        <w:spacing w:line="276" w:lineRule="auto"/>
        <w:jc w:val="both"/>
        <w:rPr>
          <w:sz w:val="20"/>
          <w:szCs w:val="20"/>
        </w:rPr>
      </w:pPr>
      <w:r w:rsidRPr="00C06110">
        <w:rPr>
          <w:sz w:val="20"/>
          <w:szCs w:val="20"/>
        </w:rPr>
        <w:t>Assessment Guideline: What is PM&amp;E (1 point); how is it different from conventional M&amp;E (2 points); challenges of using PM&amp;E (1 point); benefits of using PM&amp;E (1 point).</w:t>
      </w:r>
    </w:p>
    <w:p w14:paraId="339B4C92" w14:textId="77777777" w:rsidR="00C06110" w:rsidRPr="003D53C4" w:rsidRDefault="00C06110" w:rsidP="009A3874">
      <w:pPr>
        <w:widowControl w:val="0"/>
        <w:autoSpaceDE w:val="0"/>
        <w:autoSpaceDN w:val="0"/>
        <w:adjustRightInd w:val="0"/>
        <w:rPr>
          <w:b/>
        </w:rPr>
      </w:pPr>
    </w:p>
    <w:p w14:paraId="0A0E2A68" w14:textId="77777777" w:rsidR="009A3874" w:rsidRPr="003D53C4" w:rsidRDefault="009A3874" w:rsidP="009A3874">
      <w:pPr>
        <w:widowControl w:val="0"/>
        <w:autoSpaceDE w:val="0"/>
        <w:autoSpaceDN w:val="0"/>
        <w:adjustRightInd w:val="0"/>
        <w:rPr>
          <w:b/>
        </w:rPr>
      </w:pPr>
      <w:r w:rsidRPr="003D53C4">
        <w:rPr>
          <w:noProof/>
          <w:lang w:bidi="hi-IN"/>
        </w:rPr>
        <mc:AlternateContent>
          <mc:Choice Requires="wps">
            <w:drawing>
              <wp:anchor distT="4294967295" distB="4294967295" distL="114300" distR="114300" simplePos="0" relativeHeight="251660288" behindDoc="0" locked="0" layoutInCell="1" allowOverlap="1" wp14:anchorId="150A9141" wp14:editId="517326DB">
                <wp:simplePos x="0" y="0"/>
                <wp:positionH relativeFrom="column">
                  <wp:posOffset>0</wp:posOffset>
                </wp:positionH>
                <wp:positionV relativeFrom="paragraph">
                  <wp:posOffset>35560</wp:posOffset>
                </wp:positionV>
                <wp:extent cx="5829300" cy="0"/>
                <wp:effectExtent l="50800" t="25400" r="63500" b="1016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393F75C" id="Straight Connector 1"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2.8pt" to="459pt,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" strokecolor="windowText" strokeweight="2pt">
                <v:shadow on="t" opacity="24903f" mv:blur="40000f" origin=",.5" offset="0,20000emu"/>
                <o:lock v:ext="edit" shapetype="f"/>
              </v:line>
            </w:pict>
          </mc:Fallback>
        </mc:AlternateContent>
      </w:r>
    </w:p>
    <w:p w14:paraId="570F37C0" w14:textId="602F8E4D" w:rsidR="00CD00ED" w:rsidRPr="00FF3840" w:rsidRDefault="00FF3840" w:rsidP="00FF3840">
      <w:pPr>
        <w:widowControl w:val="0"/>
        <w:autoSpaceDE w:val="0"/>
        <w:autoSpaceDN w:val="0"/>
        <w:adjustRightInd w:val="0"/>
        <w:jc w:val="center"/>
        <w:rPr>
          <w:rFonts w:cs="Times New Roman"/>
          <w:b/>
          <w:bCs/>
          <w:u w:val="single"/>
        </w:rPr>
      </w:pPr>
      <w:r>
        <w:rPr>
          <w:rFonts w:cs="Times New Roman"/>
          <w:b/>
          <w:bCs/>
          <w:u w:val="single"/>
        </w:rPr>
        <w:t xml:space="preserve">Part 3: </w:t>
      </w:r>
      <w:r w:rsidRPr="00FF3840">
        <w:rPr>
          <w:rFonts w:cs="Times New Roman"/>
          <w:b/>
          <w:bCs/>
          <w:u w:val="single"/>
        </w:rPr>
        <w:t>Short Answer Choice Questions (Please answer any ONE out of the six choice questions)</w:t>
      </w:r>
    </w:p>
    <w:p w14:paraId="49AAFF06" w14:textId="77777777" w:rsidR="00AF22C8" w:rsidRDefault="00AF22C8" w:rsidP="009A3874">
      <w:pPr>
        <w:widowControl w:val="0"/>
        <w:autoSpaceDE w:val="0"/>
        <w:autoSpaceDN w:val="0"/>
        <w:adjustRightInd w:val="0"/>
        <w:rPr>
          <w:bCs/>
        </w:rPr>
      </w:pPr>
    </w:p>
    <w:p w14:paraId="40065CBA" w14:textId="72B9CCCF" w:rsidR="00AF22C8" w:rsidRPr="00D83CA9" w:rsidRDefault="00FF3840" w:rsidP="00AF22C8">
      <w:pPr>
        <w:widowControl w:val="0"/>
        <w:autoSpaceDE w:val="0"/>
        <w:autoSpaceDN w:val="0"/>
        <w:adjustRightInd w:val="0"/>
        <w:spacing w:line="276" w:lineRule="auto"/>
        <w:rPr>
          <w:rFonts w:cs="Times New Roman"/>
          <w:b/>
        </w:rPr>
      </w:pPr>
      <w:r>
        <w:rPr>
          <w:rFonts w:cs="Times New Roman"/>
          <w:b/>
        </w:rPr>
        <w:t>Part 3</w:t>
      </w:r>
      <w:r w:rsidR="00B45C28">
        <w:rPr>
          <w:rFonts w:cs="Times New Roman"/>
          <w:b/>
        </w:rPr>
        <w:t>, Question 1</w:t>
      </w:r>
      <w:r w:rsidR="00AF22C8">
        <w:rPr>
          <w:rFonts w:cs="Times New Roman"/>
          <w:b/>
        </w:rPr>
        <w:t>:</w:t>
      </w:r>
    </w:p>
    <w:p w14:paraId="1C933DFD" w14:textId="6A258336" w:rsidR="00AF22C8" w:rsidRDefault="00AF22C8" w:rsidP="00AF22C8">
      <w:pPr>
        <w:spacing w:line="276" w:lineRule="auto"/>
      </w:pPr>
      <w:r>
        <w:t xml:space="preserve">What is a local ownership approach to evaluation? What are the key benefits and challenges of the local ownership approach to participation? Describe with examples from your own work and the readings on how an evaluation can elicit meaningful participation? </w:t>
      </w:r>
    </w:p>
    <w:p w14:paraId="25BB7DC9" w14:textId="67D55A9F" w:rsidR="00AF22C8" w:rsidRDefault="00AF22C8" w:rsidP="00C06110">
      <w:pPr>
        <w:spacing w:line="276" w:lineRule="auto"/>
        <w:rPr>
          <w:sz w:val="20"/>
          <w:szCs w:val="20"/>
        </w:rPr>
      </w:pPr>
      <w:r w:rsidRPr="00C06110">
        <w:rPr>
          <w:sz w:val="20"/>
          <w:szCs w:val="20"/>
        </w:rPr>
        <w:t xml:space="preserve">Assessment Guideline: What is local ownership [1 point], benefits and challenges [2 points], description of how evaluation can elicit local participation [3 points] </w:t>
      </w:r>
    </w:p>
    <w:p w14:paraId="7F0280F1" w14:textId="77777777" w:rsidR="00C06110" w:rsidRPr="00C06110" w:rsidRDefault="00C06110" w:rsidP="00C06110">
      <w:pPr>
        <w:spacing w:line="276" w:lineRule="auto"/>
        <w:rPr>
          <w:sz w:val="20"/>
          <w:szCs w:val="20"/>
        </w:rPr>
      </w:pPr>
    </w:p>
    <w:p w14:paraId="24D5587F" w14:textId="77777777" w:rsidR="00AF22C8" w:rsidRDefault="00AF22C8" w:rsidP="00AF22C8">
      <w:pPr>
        <w:spacing w:line="276" w:lineRule="auto"/>
        <w:jc w:val="both"/>
        <w:rPr>
          <w:b/>
        </w:rPr>
      </w:pPr>
      <w:r>
        <w:rPr>
          <w:b/>
        </w:rPr>
        <w:t>OR</w:t>
      </w:r>
    </w:p>
    <w:p w14:paraId="3C27986B" w14:textId="77777777" w:rsidR="00C06110" w:rsidRDefault="00C06110" w:rsidP="00AF22C8">
      <w:pPr>
        <w:spacing w:line="276" w:lineRule="auto"/>
        <w:jc w:val="both"/>
        <w:rPr>
          <w:b/>
        </w:rPr>
      </w:pPr>
    </w:p>
    <w:p w14:paraId="27B0B6C3" w14:textId="219C6ED4" w:rsidR="00AF22C8" w:rsidRDefault="00FF3840" w:rsidP="00AF22C8">
      <w:pPr>
        <w:spacing w:line="276" w:lineRule="auto"/>
        <w:jc w:val="both"/>
        <w:rPr>
          <w:b/>
        </w:rPr>
      </w:pPr>
      <w:r>
        <w:rPr>
          <w:b/>
        </w:rPr>
        <w:t>Part 3</w:t>
      </w:r>
      <w:r w:rsidR="00C06110">
        <w:rPr>
          <w:b/>
        </w:rPr>
        <w:t>, Question 2</w:t>
      </w:r>
      <w:r w:rsidR="00AF22C8">
        <w:rPr>
          <w:b/>
        </w:rPr>
        <w:t>:</w:t>
      </w:r>
    </w:p>
    <w:p w14:paraId="1EDCDB8E" w14:textId="560F06A1" w:rsidR="00AF22C8" w:rsidRDefault="00AF22C8" w:rsidP="00AF22C8">
      <w:pPr>
        <w:widowControl w:val="0"/>
        <w:autoSpaceDE w:val="0"/>
        <w:autoSpaceDN w:val="0"/>
        <w:adjustRightInd w:val="0"/>
        <w:spacing w:line="276" w:lineRule="auto"/>
        <w:rPr>
          <w:rFonts w:cs="Times New Roman"/>
        </w:rPr>
      </w:pPr>
      <w:r>
        <w:rPr>
          <w:rFonts w:cs="Times New Roman"/>
        </w:rPr>
        <w:t xml:space="preserve">Select an issue that you have worked on or are interested to work on and write a research question for that issue that you would want answered. </w:t>
      </w:r>
      <w:r w:rsidRPr="00A86BDB">
        <w:rPr>
          <w:rFonts w:cs="Times New Roman"/>
        </w:rPr>
        <w:t xml:space="preserve">Based on the readings, describe TWO different </w:t>
      </w:r>
      <w:r>
        <w:rPr>
          <w:rFonts w:cs="Times New Roman"/>
        </w:rPr>
        <w:t xml:space="preserve">participatory research techniques, one </w:t>
      </w:r>
      <w:r w:rsidRPr="00A86BDB">
        <w:t>qualitative and one quantitative</w:t>
      </w:r>
      <w:r>
        <w:t>,</w:t>
      </w:r>
      <w:r w:rsidR="00C06110">
        <w:t xml:space="preserve"> </w:t>
      </w:r>
      <w:r>
        <w:t xml:space="preserve">that </w:t>
      </w:r>
      <w:r>
        <w:rPr>
          <w:rFonts w:cs="Times New Roman"/>
        </w:rPr>
        <w:t xml:space="preserve">can be used to answer the research question you have identified. Explain how you will encourage participation at the design, implementation and dissemination stages. </w:t>
      </w:r>
    </w:p>
    <w:p w14:paraId="19DF8E2F" w14:textId="77777777" w:rsidR="00AF22C8" w:rsidRPr="00C06110" w:rsidRDefault="00AF22C8" w:rsidP="00AF22C8">
      <w:pPr>
        <w:widowControl w:val="0"/>
        <w:autoSpaceDE w:val="0"/>
        <w:autoSpaceDN w:val="0"/>
        <w:adjustRightInd w:val="0"/>
        <w:spacing w:line="276" w:lineRule="auto"/>
        <w:rPr>
          <w:rFonts w:cs="Times New Roman"/>
          <w:sz w:val="20"/>
          <w:szCs w:val="20"/>
        </w:rPr>
      </w:pPr>
      <w:r w:rsidRPr="00C06110">
        <w:rPr>
          <w:rFonts w:cs="Times New Roman"/>
          <w:sz w:val="20"/>
          <w:szCs w:val="20"/>
        </w:rPr>
        <w:t>Assessment Guideline: One qualitative and one quantitative participatory research method for proposed research question (2 points), participation at each stage (3points)</w:t>
      </w:r>
    </w:p>
    <w:p w14:paraId="2D3F977E" w14:textId="77777777" w:rsidR="00AF22C8" w:rsidRPr="00C06110" w:rsidRDefault="00AF22C8" w:rsidP="00AF22C8">
      <w:pPr>
        <w:spacing w:line="276" w:lineRule="auto"/>
        <w:jc w:val="both"/>
        <w:rPr>
          <w:b/>
          <w:sz w:val="10"/>
          <w:szCs w:val="10"/>
          <w:u w:val="single"/>
        </w:rPr>
      </w:pPr>
    </w:p>
    <w:p w14:paraId="1E198F12" w14:textId="55926035" w:rsidR="00C06110" w:rsidRDefault="00C06110" w:rsidP="00AF22C8">
      <w:pPr>
        <w:spacing w:line="276" w:lineRule="auto"/>
        <w:jc w:val="both"/>
        <w:rPr>
          <w:b/>
        </w:rPr>
      </w:pPr>
      <w:r w:rsidRPr="00C06110">
        <w:rPr>
          <w:b/>
        </w:rPr>
        <w:t>OR</w:t>
      </w:r>
    </w:p>
    <w:p w14:paraId="6B81B3B5" w14:textId="77777777" w:rsidR="00C06110" w:rsidRPr="00C06110" w:rsidRDefault="00C06110" w:rsidP="00AF22C8">
      <w:pPr>
        <w:spacing w:line="276" w:lineRule="auto"/>
        <w:jc w:val="both"/>
        <w:rPr>
          <w:b/>
          <w:sz w:val="10"/>
          <w:szCs w:val="10"/>
        </w:rPr>
      </w:pPr>
    </w:p>
    <w:p w14:paraId="7BA3775D" w14:textId="68821BEE" w:rsidR="00AF22C8" w:rsidRPr="00A86BDB" w:rsidRDefault="00FF3840" w:rsidP="00AF22C8">
      <w:pPr>
        <w:spacing w:line="276" w:lineRule="auto"/>
        <w:jc w:val="both"/>
        <w:rPr>
          <w:b/>
        </w:rPr>
      </w:pPr>
      <w:r>
        <w:rPr>
          <w:b/>
        </w:rPr>
        <w:t>Part 3</w:t>
      </w:r>
      <w:r w:rsidR="00AF22C8">
        <w:rPr>
          <w:b/>
        </w:rPr>
        <w:t xml:space="preserve">, </w:t>
      </w:r>
      <w:r w:rsidR="00AF22C8" w:rsidRPr="00A86BDB">
        <w:rPr>
          <w:b/>
        </w:rPr>
        <w:t xml:space="preserve">Question </w:t>
      </w:r>
      <w:r w:rsidR="00C06110">
        <w:rPr>
          <w:b/>
        </w:rPr>
        <w:t>3</w:t>
      </w:r>
      <w:r w:rsidR="00AF22C8" w:rsidRPr="00A86BDB">
        <w:rPr>
          <w:b/>
        </w:rPr>
        <w:t>:</w:t>
      </w:r>
    </w:p>
    <w:p w14:paraId="7EE83ACF" w14:textId="1DC8C345" w:rsidR="00AF22C8" w:rsidRPr="00A86BDB" w:rsidRDefault="00AF22C8" w:rsidP="00AF22C8">
      <w:pPr>
        <w:spacing w:line="276" w:lineRule="auto"/>
        <w:jc w:val="both"/>
      </w:pPr>
      <w:r w:rsidRPr="00A86BDB">
        <w:t xml:space="preserve">What are the steps proposed by Saunders, Evans and Joshi (2005) for the development of a process evaluation plan? Describe the elements for process evaluation by using an example from your own work (past, current or potential) to describe how the measurement of these elements can serve formative, process and outcome assessment needs. </w:t>
      </w:r>
    </w:p>
    <w:p w14:paraId="2E250FFC" w14:textId="77777777" w:rsidR="00AF22C8" w:rsidRPr="00C06110" w:rsidRDefault="00AF22C8" w:rsidP="00AF22C8">
      <w:pPr>
        <w:spacing w:line="276" w:lineRule="auto"/>
        <w:jc w:val="both"/>
        <w:rPr>
          <w:sz w:val="20"/>
          <w:szCs w:val="20"/>
        </w:rPr>
      </w:pPr>
      <w:r w:rsidRPr="00C06110">
        <w:rPr>
          <w:sz w:val="20"/>
          <w:szCs w:val="20"/>
        </w:rPr>
        <w:t xml:space="preserve">Assessment Guideline: Steps in process evaluation plan (2 points); elements in process evaluation (2 points); examples of elements serving assessment needs for formative, process and outcome evaluation (1 point). </w:t>
      </w:r>
    </w:p>
    <w:p w14:paraId="5EE308E4" w14:textId="77777777" w:rsidR="00AF22C8" w:rsidRPr="00C06110" w:rsidRDefault="00AF22C8" w:rsidP="00AF22C8">
      <w:pPr>
        <w:spacing w:line="276" w:lineRule="auto"/>
        <w:rPr>
          <w:sz w:val="10"/>
          <w:szCs w:val="10"/>
        </w:rPr>
      </w:pPr>
    </w:p>
    <w:p w14:paraId="6C93E947" w14:textId="3DA6C174" w:rsidR="00C06110" w:rsidRPr="00C06110" w:rsidRDefault="00C06110" w:rsidP="00AF22C8">
      <w:pPr>
        <w:spacing w:line="276" w:lineRule="auto"/>
        <w:rPr>
          <w:b/>
          <w:bCs/>
        </w:rPr>
      </w:pPr>
      <w:r w:rsidRPr="00C06110">
        <w:rPr>
          <w:b/>
          <w:bCs/>
        </w:rPr>
        <w:t>OR</w:t>
      </w:r>
    </w:p>
    <w:p w14:paraId="01693F1C" w14:textId="77777777" w:rsidR="00C06110" w:rsidRPr="00C06110" w:rsidRDefault="00C06110" w:rsidP="00AF22C8">
      <w:pPr>
        <w:spacing w:line="276" w:lineRule="auto"/>
        <w:rPr>
          <w:sz w:val="10"/>
          <w:szCs w:val="10"/>
        </w:rPr>
      </w:pPr>
    </w:p>
    <w:p w14:paraId="46D90492" w14:textId="761198EA" w:rsidR="00AF22C8" w:rsidRPr="00A86BDB" w:rsidRDefault="00FF3840" w:rsidP="00AF22C8">
      <w:pPr>
        <w:spacing w:line="276" w:lineRule="auto"/>
        <w:rPr>
          <w:b/>
        </w:rPr>
      </w:pPr>
      <w:r>
        <w:rPr>
          <w:b/>
        </w:rPr>
        <w:t>Part 3</w:t>
      </w:r>
      <w:r w:rsidR="00AF22C8">
        <w:rPr>
          <w:b/>
        </w:rPr>
        <w:t xml:space="preserve">, </w:t>
      </w:r>
      <w:r w:rsidR="00AF22C8" w:rsidRPr="00A86BDB">
        <w:rPr>
          <w:b/>
        </w:rPr>
        <w:t xml:space="preserve">Question </w:t>
      </w:r>
      <w:r w:rsidR="00C06110">
        <w:rPr>
          <w:b/>
        </w:rPr>
        <w:t>4</w:t>
      </w:r>
      <w:r w:rsidR="00AF22C8" w:rsidRPr="00A86BDB">
        <w:rPr>
          <w:b/>
        </w:rPr>
        <w:t>:</w:t>
      </w:r>
    </w:p>
    <w:p w14:paraId="71339141" w14:textId="41586665" w:rsidR="00AF22C8" w:rsidRPr="00A86BDB" w:rsidRDefault="00AF22C8" w:rsidP="00AF22C8">
      <w:pPr>
        <w:spacing w:line="276" w:lineRule="auto"/>
      </w:pPr>
      <w:r w:rsidRPr="00A86BDB">
        <w:t xml:space="preserve">Describe </w:t>
      </w:r>
      <w:r>
        <w:t xml:space="preserve">at least five </w:t>
      </w:r>
      <w:r w:rsidRPr="00A86BDB">
        <w:t xml:space="preserve">evaluation designs </w:t>
      </w:r>
      <w:r>
        <w:t xml:space="preserve">that can be used to measure effectiveness of C4D interventions. </w:t>
      </w:r>
      <w:r w:rsidRPr="00A86BDB">
        <w:t>Discuss one advantage and one disadvantage of each of these designs</w:t>
      </w:r>
      <w:r>
        <w:t xml:space="preserve"> specially when working under time, budget and data constraints. </w:t>
      </w:r>
    </w:p>
    <w:p w14:paraId="6258639F" w14:textId="77777777" w:rsidR="00AF22C8" w:rsidRPr="00C06110" w:rsidRDefault="00AF22C8" w:rsidP="00AF22C8">
      <w:pPr>
        <w:spacing w:line="276" w:lineRule="auto"/>
        <w:jc w:val="both"/>
        <w:rPr>
          <w:sz w:val="20"/>
          <w:szCs w:val="20"/>
        </w:rPr>
      </w:pPr>
      <w:r w:rsidRPr="00C06110">
        <w:rPr>
          <w:sz w:val="20"/>
          <w:szCs w:val="20"/>
        </w:rPr>
        <w:t>Assessment Guideline: Type of evaluation designs and at least one advantage and one disadvantage of each design (1 point each)</w:t>
      </w:r>
    </w:p>
    <w:p w14:paraId="73F2B216" w14:textId="77777777" w:rsidR="00AF22C8" w:rsidRPr="00C06110" w:rsidRDefault="00AF22C8" w:rsidP="00AF22C8">
      <w:pPr>
        <w:spacing w:line="276" w:lineRule="auto"/>
        <w:rPr>
          <w:sz w:val="10"/>
          <w:szCs w:val="10"/>
        </w:rPr>
      </w:pPr>
    </w:p>
    <w:p w14:paraId="6255D236" w14:textId="116E5F0D" w:rsidR="00C06110" w:rsidRPr="00C06110" w:rsidRDefault="00C06110" w:rsidP="00AF22C8">
      <w:pPr>
        <w:spacing w:line="276" w:lineRule="auto"/>
        <w:rPr>
          <w:b/>
          <w:bCs/>
        </w:rPr>
      </w:pPr>
      <w:r w:rsidRPr="00C06110">
        <w:rPr>
          <w:b/>
          <w:bCs/>
        </w:rPr>
        <w:t>OR</w:t>
      </w:r>
    </w:p>
    <w:p w14:paraId="52412BBF" w14:textId="77777777" w:rsidR="00C06110" w:rsidRPr="00C06110" w:rsidRDefault="00C06110" w:rsidP="00AF22C8">
      <w:pPr>
        <w:spacing w:line="276" w:lineRule="auto"/>
        <w:rPr>
          <w:b/>
          <w:sz w:val="10"/>
          <w:szCs w:val="10"/>
        </w:rPr>
      </w:pPr>
    </w:p>
    <w:p w14:paraId="40A6E257" w14:textId="6BDCE6C3" w:rsidR="00AF22C8" w:rsidRPr="00C06110" w:rsidRDefault="00FF3840" w:rsidP="00AF22C8">
      <w:pPr>
        <w:spacing w:line="276" w:lineRule="auto"/>
        <w:rPr>
          <w:b/>
        </w:rPr>
      </w:pPr>
      <w:r>
        <w:rPr>
          <w:b/>
        </w:rPr>
        <w:t>Part 3</w:t>
      </w:r>
      <w:r w:rsidR="00C06110">
        <w:rPr>
          <w:b/>
        </w:rPr>
        <w:t>, Question 5</w:t>
      </w:r>
      <w:r w:rsidR="00AF22C8" w:rsidRPr="00C06110">
        <w:rPr>
          <w:b/>
        </w:rPr>
        <w:t>:</w:t>
      </w:r>
    </w:p>
    <w:p w14:paraId="5F1EE6D8" w14:textId="101BA607" w:rsidR="00AF22C8" w:rsidRPr="00C06110" w:rsidRDefault="00AF22C8" w:rsidP="00AF22C8">
      <w:pPr>
        <w:spacing w:line="276" w:lineRule="auto"/>
      </w:pPr>
      <w:r w:rsidRPr="00C06110">
        <w:t xml:space="preserve">What are the four dimensions that an evaluation scope of work has to balance? Apply the elements of a good evaluation scope of work to a research you have commissioned or plan to commission as part of your work. </w:t>
      </w:r>
    </w:p>
    <w:p w14:paraId="3F8AE8A0" w14:textId="77777777" w:rsidR="00AF22C8" w:rsidRPr="00C06110" w:rsidRDefault="00AF22C8" w:rsidP="00AF22C8">
      <w:pPr>
        <w:spacing w:line="276" w:lineRule="auto"/>
        <w:rPr>
          <w:sz w:val="20"/>
          <w:szCs w:val="20"/>
        </w:rPr>
      </w:pPr>
      <w:r w:rsidRPr="00C06110">
        <w:rPr>
          <w:sz w:val="20"/>
          <w:szCs w:val="20"/>
        </w:rPr>
        <w:t xml:space="preserve">Assessment Guideline: Dimensions that an evaluation scope of work has to balance (2 points). Mention all 10 elements of a good evaluation scope of work (2 points), application (1 point). </w:t>
      </w:r>
    </w:p>
    <w:p w14:paraId="4F0B1B24" w14:textId="77777777" w:rsidR="00AF22C8" w:rsidRPr="00C06110" w:rsidRDefault="00AF22C8" w:rsidP="00AF22C8">
      <w:pPr>
        <w:rPr>
          <w:sz w:val="10"/>
          <w:szCs w:val="10"/>
        </w:rPr>
      </w:pPr>
    </w:p>
    <w:p w14:paraId="293816CE" w14:textId="22CE887E" w:rsidR="00C06110" w:rsidRPr="00C06110" w:rsidRDefault="00C06110" w:rsidP="00AF22C8">
      <w:pPr>
        <w:rPr>
          <w:b/>
          <w:bCs/>
        </w:rPr>
      </w:pPr>
      <w:r w:rsidRPr="00C06110">
        <w:rPr>
          <w:b/>
          <w:bCs/>
        </w:rPr>
        <w:t>OR</w:t>
      </w:r>
    </w:p>
    <w:p w14:paraId="67CF9D32" w14:textId="77777777" w:rsidR="00C06110" w:rsidRPr="00C06110" w:rsidRDefault="00C06110" w:rsidP="00AF22C8">
      <w:pPr>
        <w:rPr>
          <w:sz w:val="10"/>
          <w:szCs w:val="10"/>
        </w:rPr>
      </w:pPr>
    </w:p>
    <w:p w14:paraId="0FBD2194" w14:textId="13576176" w:rsidR="00C06110" w:rsidRPr="00C06110" w:rsidRDefault="00FF3840" w:rsidP="00AF22C8">
      <w:pPr>
        <w:rPr>
          <w:b/>
          <w:bCs/>
        </w:rPr>
      </w:pPr>
      <w:r>
        <w:rPr>
          <w:b/>
          <w:bCs/>
        </w:rPr>
        <w:t>Part 3</w:t>
      </w:r>
      <w:r w:rsidR="00C06110" w:rsidRPr="00C06110">
        <w:rPr>
          <w:b/>
          <w:bCs/>
        </w:rPr>
        <w:t>, Question 6:</w:t>
      </w:r>
    </w:p>
    <w:p w14:paraId="0C755003" w14:textId="41233543" w:rsidR="00AF22C8" w:rsidRDefault="00AF22C8" w:rsidP="00AF22C8">
      <w:r>
        <w:t>What are the threats to validity caused by time, data and budget constraints? Suggest ways in which specific threats caused by time, data and budget constraints can be overcome?</w:t>
      </w:r>
    </w:p>
    <w:p w14:paraId="0B8B4D59" w14:textId="6BC116A3" w:rsidR="00AF22C8" w:rsidRDefault="00AF22C8" w:rsidP="00AF22C8">
      <w:pPr>
        <w:rPr>
          <w:sz w:val="21"/>
          <w:szCs w:val="21"/>
        </w:rPr>
      </w:pPr>
      <w:r w:rsidRPr="004C6CAA">
        <w:rPr>
          <w:sz w:val="21"/>
          <w:szCs w:val="21"/>
        </w:rPr>
        <w:t>Assessment Guideline: ½ point each for threats to validity – internal, external, construct and</w:t>
      </w:r>
      <w:r>
        <w:rPr>
          <w:sz w:val="21"/>
          <w:szCs w:val="21"/>
        </w:rPr>
        <w:t xml:space="preserve"> statistical</w:t>
      </w:r>
      <w:r w:rsidRPr="004C6CAA">
        <w:rPr>
          <w:sz w:val="21"/>
          <w:szCs w:val="21"/>
        </w:rPr>
        <w:t>). One point each for solution for time, data and budget constraint</w:t>
      </w:r>
      <w:r w:rsidR="00FF3840">
        <w:rPr>
          <w:sz w:val="21"/>
          <w:szCs w:val="21"/>
        </w:rPr>
        <w:t>s</w:t>
      </w:r>
      <w:r w:rsidRPr="004C6CAA">
        <w:rPr>
          <w:sz w:val="21"/>
          <w:szCs w:val="21"/>
        </w:rPr>
        <w:t xml:space="preserve">. </w:t>
      </w:r>
    </w:p>
    <w:p w14:paraId="4AB3462C" w14:textId="77777777" w:rsidR="009A3874" w:rsidRDefault="009A3874" w:rsidP="00FF3840">
      <w:pPr>
        <w:spacing w:line="276" w:lineRule="auto"/>
        <w:jc w:val="both"/>
      </w:pPr>
    </w:p>
    <w:p w14:paraId="5A97E451" w14:textId="77777777" w:rsidR="009A3874" w:rsidRPr="00A86BDB" w:rsidRDefault="009A3874" w:rsidP="009A3874">
      <w:pPr>
        <w:pStyle w:val="ListParagraph"/>
        <w:spacing w:line="276" w:lineRule="auto"/>
        <w:ind w:left="1440"/>
        <w:jc w:val="both"/>
      </w:pPr>
      <w:r>
        <w:rPr>
          <w:noProof/>
          <w:lang w:bidi="hi-IN"/>
        </w:rPr>
        <mc:AlternateContent>
          <mc:Choice Requires="wps">
            <w:drawing>
              <wp:anchor distT="4294967295" distB="4294967295" distL="114300" distR="114300" simplePos="0" relativeHeight="251662336" behindDoc="0" locked="0" layoutInCell="1" allowOverlap="1" wp14:anchorId="49A67AE5" wp14:editId="12C58D25">
                <wp:simplePos x="0" y="0"/>
                <wp:positionH relativeFrom="column">
                  <wp:posOffset>0</wp:posOffset>
                </wp:positionH>
                <wp:positionV relativeFrom="paragraph">
                  <wp:posOffset>5714</wp:posOffset>
                </wp:positionV>
                <wp:extent cx="5829300" cy="0"/>
                <wp:effectExtent l="50800" t="50800" r="88900" b="1270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7E65A" id="Straight Connector 3" o:spid="_x0000_s1026" style="position:absolute;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45pt" to="459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" strokeweight="2pt">
                <v:shadow on="t" opacity="24903f" origin=",.5" offset="0,20000emu"/>
              </v:line>
            </w:pict>
          </mc:Fallback>
        </mc:AlternateContent>
      </w:r>
    </w:p>
    <w:p w14:paraId="101EEB91" w14:textId="77777777" w:rsidR="004C6CAA" w:rsidRDefault="004C6CAA">
      <w:pPr>
        <w:rPr>
          <w:sz w:val="21"/>
          <w:szCs w:val="21"/>
        </w:rPr>
      </w:pPr>
    </w:p>
    <w:sectPr w:rsidR="004C6CAA" w:rsidSect="00C03EF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FA6E5A" w14:textId="77777777" w:rsidR="00D3219E" w:rsidRDefault="00D3219E">
      <w:r>
        <w:separator/>
      </w:r>
    </w:p>
  </w:endnote>
  <w:endnote w:type="continuationSeparator" w:id="0">
    <w:p w14:paraId="45818CAA" w14:textId="77777777" w:rsidR="00D3219E" w:rsidRDefault="00D3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7A62B" w14:textId="77777777" w:rsidR="005C5CB8" w:rsidRDefault="00AF22C8" w:rsidP="007C14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8E8921" w14:textId="77777777" w:rsidR="005C5CB8" w:rsidRDefault="00D321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AFC5B" w14:textId="77777777" w:rsidR="005C5CB8" w:rsidRDefault="00AF22C8" w:rsidP="007C14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219E">
      <w:rPr>
        <w:rStyle w:val="PageNumber"/>
        <w:noProof/>
      </w:rPr>
      <w:t>1</w:t>
    </w:r>
    <w:r>
      <w:rPr>
        <w:rStyle w:val="PageNumber"/>
      </w:rPr>
      <w:fldChar w:fldCharType="end"/>
    </w:r>
  </w:p>
  <w:p w14:paraId="6E201EB3" w14:textId="77777777" w:rsidR="005C5CB8" w:rsidRDefault="00D321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C33B4" w14:textId="77777777" w:rsidR="00D3219E" w:rsidRDefault="00D3219E">
      <w:r>
        <w:separator/>
      </w:r>
    </w:p>
  </w:footnote>
  <w:footnote w:type="continuationSeparator" w:id="0">
    <w:p w14:paraId="7437CC1A" w14:textId="77777777" w:rsidR="00D3219E" w:rsidRDefault="00D321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D49D6"/>
    <w:multiLevelType w:val="hybridMultilevel"/>
    <w:tmpl w:val="C2EC61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E3AAA"/>
    <w:multiLevelType w:val="hybridMultilevel"/>
    <w:tmpl w:val="0DD4D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A1604"/>
    <w:multiLevelType w:val="hybridMultilevel"/>
    <w:tmpl w:val="0DD4D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3E2842"/>
    <w:multiLevelType w:val="hybridMultilevel"/>
    <w:tmpl w:val="4DB0C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1205C1"/>
    <w:multiLevelType w:val="hybridMultilevel"/>
    <w:tmpl w:val="687A932C"/>
    <w:lvl w:ilvl="0" w:tplc="89DAED76">
      <w:start w:val="1"/>
      <w:numFmt w:val="decimal"/>
      <w:lvlText w:val="%1."/>
      <w:lvlJc w:val="left"/>
      <w:pPr>
        <w:ind w:left="720" w:hanging="360"/>
      </w:pPr>
      <w:rPr>
        <w:rFonts w:ascii="Calibri" w:hAnsi="Calibri" w:cs="Times New Roman"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74"/>
    <w:rsid w:val="00070938"/>
    <w:rsid w:val="00086451"/>
    <w:rsid w:val="000A769F"/>
    <w:rsid w:val="000C6199"/>
    <w:rsid w:val="000D3BEC"/>
    <w:rsid w:val="00143B15"/>
    <w:rsid w:val="00177D63"/>
    <w:rsid w:val="00223CB0"/>
    <w:rsid w:val="004053A0"/>
    <w:rsid w:val="004123E9"/>
    <w:rsid w:val="0046533C"/>
    <w:rsid w:val="004C6CAA"/>
    <w:rsid w:val="004D15AC"/>
    <w:rsid w:val="004E5F9E"/>
    <w:rsid w:val="005043E0"/>
    <w:rsid w:val="00527E1B"/>
    <w:rsid w:val="00544F2F"/>
    <w:rsid w:val="005F5329"/>
    <w:rsid w:val="007618B6"/>
    <w:rsid w:val="00783E22"/>
    <w:rsid w:val="00785E7C"/>
    <w:rsid w:val="00786651"/>
    <w:rsid w:val="007C668B"/>
    <w:rsid w:val="008079FD"/>
    <w:rsid w:val="008868B6"/>
    <w:rsid w:val="008B2F7B"/>
    <w:rsid w:val="008F1E4F"/>
    <w:rsid w:val="008F27ED"/>
    <w:rsid w:val="00972B78"/>
    <w:rsid w:val="009A3874"/>
    <w:rsid w:val="00A914DE"/>
    <w:rsid w:val="00AC61CF"/>
    <w:rsid w:val="00AF22C8"/>
    <w:rsid w:val="00B005B8"/>
    <w:rsid w:val="00B45C28"/>
    <w:rsid w:val="00BB4C51"/>
    <w:rsid w:val="00C06110"/>
    <w:rsid w:val="00CD00ED"/>
    <w:rsid w:val="00D3219E"/>
    <w:rsid w:val="00D71294"/>
    <w:rsid w:val="00D82F02"/>
    <w:rsid w:val="00DE6C5D"/>
    <w:rsid w:val="00E438E6"/>
    <w:rsid w:val="00E96F6E"/>
    <w:rsid w:val="00EA136F"/>
    <w:rsid w:val="00EF67FA"/>
    <w:rsid w:val="00FB48B6"/>
    <w:rsid w:val="00FD196C"/>
    <w:rsid w:val="00FE6875"/>
    <w:rsid w:val="00FF384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ecimalSymbol w:val="."/>
  <w:listSeparator w:val=","/>
  <w14:docId w14:val="02EB56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7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3874"/>
    <w:pPr>
      <w:tabs>
        <w:tab w:val="center" w:pos="4320"/>
        <w:tab w:val="right" w:pos="8640"/>
      </w:tabs>
    </w:pPr>
  </w:style>
  <w:style w:type="character" w:customStyle="1" w:styleId="FooterChar">
    <w:name w:val="Footer Char"/>
    <w:basedOn w:val="DefaultParagraphFont"/>
    <w:link w:val="Footer"/>
    <w:uiPriority w:val="99"/>
    <w:rsid w:val="009A3874"/>
    <w:rPr>
      <w:rFonts w:eastAsiaTheme="minorEastAsia"/>
    </w:rPr>
  </w:style>
  <w:style w:type="paragraph" w:styleId="NormalWeb">
    <w:name w:val="Normal (Web)"/>
    <w:basedOn w:val="Normal"/>
    <w:uiPriority w:val="99"/>
    <w:unhideWhenUsed/>
    <w:rsid w:val="009A3874"/>
    <w:pPr>
      <w:spacing w:before="100" w:beforeAutospacing="1" w:after="100" w:afterAutospacing="1"/>
    </w:pPr>
    <w:rPr>
      <w:rFonts w:ascii="Times" w:eastAsia="ＭＳ 明朝" w:hAnsi="Times" w:cs="Times New Roman"/>
      <w:sz w:val="20"/>
      <w:szCs w:val="20"/>
    </w:rPr>
  </w:style>
  <w:style w:type="character" w:styleId="PageNumber">
    <w:name w:val="page number"/>
    <w:basedOn w:val="DefaultParagraphFont"/>
    <w:uiPriority w:val="99"/>
    <w:semiHidden/>
    <w:unhideWhenUsed/>
    <w:rsid w:val="009A3874"/>
  </w:style>
  <w:style w:type="paragraph" w:styleId="ListParagraph">
    <w:name w:val="List Paragraph"/>
    <w:basedOn w:val="Normal"/>
    <w:uiPriority w:val="34"/>
    <w:qFormat/>
    <w:rsid w:val="009A3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935</Words>
  <Characters>5332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Suruchi Sood</dc:creator>
  <cp:keywords/>
  <dc:description/>
  <cp:lastModifiedBy>Suruchi Sood</cp:lastModifiedBy>
  <cp:revision>5</cp:revision>
  <dcterms:created xsi:type="dcterms:W3CDTF">2016-07-13T03:09:00Z</dcterms:created>
  <dcterms:modified xsi:type="dcterms:W3CDTF">2016-07-13T03:14:00Z</dcterms:modified>
</cp:coreProperties>
</file>